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4CB" w:rsidRPr="006C24CB" w:rsidRDefault="006C24CB" w:rsidP="006C24CB">
      <w:pPr>
        <w:rPr>
          <w:rFonts w:asciiTheme="minorHAnsi" w:hAnsiTheme="minorHAnsi"/>
          <w:b/>
          <w:sz w:val="24"/>
          <w:szCs w:val="24"/>
        </w:rPr>
      </w:pPr>
      <w:r w:rsidRPr="006C24CB">
        <w:rPr>
          <w:rFonts w:asciiTheme="minorHAnsi" w:hAnsiTheme="minorHAnsi"/>
          <w:b/>
          <w:sz w:val="24"/>
          <w:szCs w:val="24"/>
        </w:rPr>
        <w:t>Briefing soepcampagne ‘Lees smakelijk’</w:t>
      </w:r>
    </w:p>
    <w:p w:rsidR="006C24CB" w:rsidRPr="006C24CB" w:rsidRDefault="006C24CB" w:rsidP="006C24CB">
      <w:pPr>
        <w:rPr>
          <w:rFonts w:asciiTheme="minorHAnsi" w:hAnsiTheme="minorHAnsi"/>
          <w:sz w:val="24"/>
          <w:szCs w:val="24"/>
        </w:rPr>
      </w:pPr>
    </w:p>
    <w:p w:rsidR="006C24CB" w:rsidRPr="006C24CB" w:rsidRDefault="006C24CB" w:rsidP="006C24CB">
      <w:pPr>
        <w:rPr>
          <w:rFonts w:asciiTheme="minorHAnsi" w:hAnsiTheme="minorHAnsi"/>
          <w:sz w:val="24"/>
          <w:szCs w:val="24"/>
        </w:rPr>
      </w:pPr>
      <w:r w:rsidRPr="006C24CB">
        <w:rPr>
          <w:rFonts w:asciiTheme="minorHAnsi" w:hAnsiTheme="minorHAnsi"/>
          <w:sz w:val="24"/>
          <w:szCs w:val="24"/>
        </w:rPr>
        <w:t>Gesprek aangaan met bezoekers supermarkt</w:t>
      </w:r>
    </w:p>
    <w:p w:rsidR="006C24CB" w:rsidRPr="006C24CB" w:rsidRDefault="006C24CB" w:rsidP="006C24CB">
      <w:pPr>
        <w:rPr>
          <w:rFonts w:asciiTheme="minorHAnsi" w:hAnsiTheme="minorHAnsi"/>
          <w:sz w:val="24"/>
          <w:szCs w:val="24"/>
        </w:rPr>
      </w:pPr>
    </w:p>
    <w:p w:rsidR="006C24CB" w:rsidRPr="006C24CB" w:rsidRDefault="006C24CB" w:rsidP="006C24CB">
      <w:pPr>
        <w:rPr>
          <w:rFonts w:asciiTheme="minorHAnsi" w:hAnsiTheme="minorHAnsi"/>
          <w:sz w:val="24"/>
          <w:szCs w:val="24"/>
        </w:rPr>
      </w:pPr>
      <w:r w:rsidRPr="006C24CB">
        <w:rPr>
          <w:rFonts w:asciiTheme="minorHAnsi" w:hAnsiTheme="minorHAnsi"/>
          <w:sz w:val="24"/>
          <w:szCs w:val="24"/>
        </w:rPr>
        <w:t xml:space="preserve">- </w:t>
      </w:r>
      <w:r w:rsidRPr="006C24CB">
        <w:rPr>
          <w:rFonts w:asciiTheme="minorHAnsi" w:hAnsiTheme="minorHAnsi"/>
          <w:b/>
          <w:sz w:val="24"/>
          <w:szCs w:val="24"/>
        </w:rPr>
        <w:t>Probleem uitleggen</w:t>
      </w:r>
    </w:p>
    <w:p w:rsidR="006C24CB" w:rsidRPr="006C24CB" w:rsidRDefault="006C24CB" w:rsidP="006C24CB">
      <w:pPr>
        <w:rPr>
          <w:rFonts w:asciiTheme="minorHAnsi" w:hAnsiTheme="minorHAnsi"/>
          <w:sz w:val="24"/>
          <w:szCs w:val="24"/>
        </w:rPr>
      </w:pPr>
      <w:r w:rsidRPr="0083142C">
        <w:rPr>
          <w:rFonts w:asciiTheme="minorHAnsi" w:hAnsiTheme="minorHAnsi"/>
          <w:sz w:val="24"/>
          <w:szCs w:val="24"/>
          <w:highlight w:val="yellow"/>
        </w:rPr>
        <w:t>1 op de 6</w:t>
      </w:r>
      <w:r w:rsidRPr="006C24CB">
        <w:rPr>
          <w:rFonts w:asciiTheme="minorHAnsi" w:hAnsiTheme="minorHAnsi"/>
          <w:sz w:val="24"/>
          <w:szCs w:val="24"/>
        </w:rPr>
        <w:t xml:space="preserve"> inwoners </w:t>
      </w:r>
      <w:r w:rsidR="0083142C">
        <w:rPr>
          <w:rFonts w:asciiTheme="minorHAnsi" w:hAnsiTheme="minorHAnsi"/>
          <w:sz w:val="24"/>
          <w:szCs w:val="24"/>
        </w:rPr>
        <w:t>[</w:t>
      </w:r>
      <w:r w:rsidR="0083142C" w:rsidRPr="0083142C">
        <w:rPr>
          <w:rFonts w:asciiTheme="minorHAnsi" w:hAnsiTheme="minorHAnsi"/>
          <w:sz w:val="24"/>
          <w:szCs w:val="24"/>
          <w:highlight w:val="yellow"/>
        </w:rPr>
        <w:t>REGIO / GEMEENTE</w:t>
      </w:r>
      <w:r w:rsidR="0083142C">
        <w:rPr>
          <w:rFonts w:asciiTheme="minorHAnsi" w:hAnsiTheme="minorHAnsi"/>
          <w:sz w:val="24"/>
          <w:szCs w:val="24"/>
        </w:rPr>
        <w:t>]</w:t>
      </w:r>
      <w:r w:rsidRPr="006C24CB">
        <w:rPr>
          <w:rFonts w:asciiTheme="minorHAnsi" w:hAnsiTheme="minorHAnsi"/>
          <w:sz w:val="24"/>
          <w:szCs w:val="24"/>
        </w:rPr>
        <w:t xml:space="preserve"> heeft moeite met lezen, schrijven, rekenen of computeren. Dit betreft ruim </w:t>
      </w:r>
      <w:r w:rsidRPr="0083142C">
        <w:rPr>
          <w:rFonts w:asciiTheme="minorHAnsi" w:hAnsiTheme="minorHAnsi"/>
          <w:sz w:val="24"/>
          <w:szCs w:val="24"/>
          <w:highlight w:val="yellow"/>
        </w:rPr>
        <w:t>19.000</w:t>
      </w:r>
      <w:r w:rsidRPr="006C24CB">
        <w:rPr>
          <w:rFonts w:asciiTheme="minorHAnsi" w:hAnsiTheme="minorHAnsi"/>
          <w:sz w:val="24"/>
          <w:szCs w:val="24"/>
        </w:rPr>
        <w:t xml:space="preserve"> mensen.</w:t>
      </w:r>
    </w:p>
    <w:p w:rsidR="006C24CB" w:rsidRPr="006C24CB" w:rsidRDefault="006C24CB" w:rsidP="006C24CB">
      <w:pPr>
        <w:rPr>
          <w:rFonts w:asciiTheme="minorHAnsi" w:hAnsiTheme="minorHAnsi"/>
          <w:sz w:val="24"/>
          <w:szCs w:val="24"/>
        </w:rPr>
      </w:pPr>
    </w:p>
    <w:p w:rsidR="006C24CB" w:rsidRPr="006C24CB" w:rsidRDefault="006C24CB" w:rsidP="006C24CB">
      <w:pPr>
        <w:rPr>
          <w:rFonts w:asciiTheme="minorHAnsi" w:hAnsiTheme="minorHAnsi"/>
          <w:sz w:val="24"/>
          <w:szCs w:val="24"/>
        </w:rPr>
      </w:pPr>
      <w:r w:rsidRPr="006C24CB">
        <w:rPr>
          <w:rFonts w:asciiTheme="minorHAnsi" w:hAnsiTheme="minorHAnsi"/>
          <w:sz w:val="24"/>
          <w:szCs w:val="24"/>
        </w:rPr>
        <w:t>Hoeveel laaggeletterden telt de</w:t>
      </w:r>
      <w:r w:rsidR="0083142C">
        <w:rPr>
          <w:rFonts w:asciiTheme="minorHAnsi" w:hAnsiTheme="minorHAnsi"/>
          <w:sz w:val="24"/>
          <w:szCs w:val="24"/>
        </w:rPr>
        <w:t xml:space="preserve"> regio/</w:t>
      </w:r>
      <w:r w:rsidRPr="006C24CB">
        <w:rPr>
          <w:rFonts w:asciiTheme="minorHAnsi" w:hAnsiTheme="minorHAnsi"/>
          <w:sz w:val="24"/>
          <w:szCs w:val="24"/>
        </w:rPr>
        <w:t xml:space="preserve"> gemeente? (afgerond)</w:t>
      </w:r>
    </w:p>
    <w:p w:rsidR="006C24CB" w:rsidRDefault="0083142C" w:rsidP="006C24CB">
      <w:pPr>
        <w:rPr>
          <w:rFonts w:asciiTheme="minorHAnsi" w:hAnsiTheme="minorHAnsi"/>
          <w:sz w:val="24"/>
          <w:szCs w:val="24"/>
        </w:rPr>
      </w:pPr>
      <w:r w:rsidRPr="0083142C">
        <w:rPr>
          <w:rFonts w:asciiTheme="minorHAnsi" w:hAnsiTheme="minorHAnsi"/>
          <w:sz w:val="24"/>
          <w:szCs w:val="24"/>
          <w:highlight w:val="yellow"/>
        </w:rPr>
        <w:t>xxx</w:t>
      </w:r>
    </w:p>
    <w:p w:rsidR="0083142C" w:rsidRPr="006C24CB" w:rsidRDefault="0083142C" w:rsidP="006C24CB">
      <w:pPr>
        <w:rPr>
          <w:rFonts w:asciiTheme="minorHAnsi" w:hAnsiTheme="minorHAnsi"/>
          <w:b/>
          <w:sz w:val="24"/>
          <w:szCs w:val="24"/>
        </w:rPr>
      </w:pPr>
    </w:p>
    <w:p w:rsidR="006C24CB" w:rsidRPr="006C24CB" w:rsidRDefault="006C24CB" w:rsidP="006C24CB">
      <w:pPr>
        <w:rPr>
          <w:rFonts w:asciiTheme="minorHAnsi" w:hAnsiTheme="minorHAnsi"/>
          <w:b/>
          <w:sz w:val="24"/>
          <w:szCs w:val="24"/>
        </w:rPr>
      </w:pPr>
      <w:r w:rsidRPr="006C24CB">
        <w:rPr>
          <w:rFonts w:asciiTheme="minorHAnsi" w:hAnsiTheme="minorHAnsi"/>
          <w:b/>
          <w:sz w:val="24"/>
          <w:szCs w:val="24"/>
        </w:rPr>
        <w:t>- Ken jij ook iemand die moeite heeft met lezen en schrijven?</w:t>
      </w:r>
    </w:p>
    <w:p w:rsidR="006C24CB" w:rsidRPr="006C24CB" w:rsidRDefault="006C24CB" w:rsidP="006C24CB">
      <w:pPr>
        <w:rPr>
          <w:rFonts w:asciiTheme="minorHAnsi" w:hAnsiTheme="minorHAnsi"/>
          <w:sz w:val="24"/>
          <w:szCs w:val="24"/>
        </w:rPr>
      </w:pPr>
      <w:r w:rsidRPr="006C24CB">
        <w:rPr>
          <w:rFonts w:asciiTheme="minorHAnsi" w:hAnsiTheme="minorHAnsi"/>
          <w:sz w:val="24"/>
          <w:szCs w:val="24"/>
        </w:rPr>
        <w:t xml:space="preserve">Grote kans dus dat ook jij iemand kent die minder taalvaardig is, of moeite heeft met werken met de computer. Iemand van de sportclub, een vriendin, buurman of misschien wel je moeder. Jij kan diegene helpen, samen met de  bibliotheek. </w:t>
      </w:r>
    </w:p>
    <w:p w:rsidR="006C24CB" w:rsidRPr="006C24CB" w:rsidRDefault="006C24CB" w:rsidP="006C24CB">
      <w:pPr>
        <w:rPr>
          <w:rFonts w:asciiTheme="minorHAnsi" w:hAnsiTheme="minorHAnsi"/>
          <w:sz w:val="24"/>
          <w:szCs w:val="24"/>
        </w:rPr>
      </w:pPr>
    </w:p>
    <w:p w:rsidR="006C24CB" w:rsidRPr="006C24CB" w:rsidRDefault="006C24CB" w:rsidP="006C24CB">
      <w:pPr>
        <w:rPr>
          <w:rFonts w:asciiTheme="minorHAnsi" w:hAnsiTheme="minorHAnsi"/>
          <w:b/>
          <w:sz w:val="24"/>
          <w:szCs w:val="24"/>
        </w:rPr>
      </w:pPr>
      <w:r w:rsidRPr="006C24CB">
        <w:rPr>
          <w:rFonts w:asciiTheme="minorHAnsi" w:hAnsiTheme="minorHAnsi"/>
          <w:b/>
          <w:sz w:val="24"/>
          <w:szCs w:val="24"/>
        </w:rPr>
        <w:t>- Campagne</w:t>
      </w:r>
    </w:p>
    <w:p w:rsidR="006C24CB" w:rsidRPr="006C24CB" w:rsidRDefault="006C24CB" w:rsidP="006C24CB">
      <w:pPr>
        <w:rPr>
          <w:rFonts w:asciiTheme="minorHAnsi" w:hAnsiTheme="minorHAnsi"/>
          <w:sz w:val="24"/>
          <w:szCs w:val="24"/>
        </w:rPr>
      </w:pPr>
      <w:r w:rsidRPr="006C24CB">
        <w:rPr>
          <w:rFonts w:asciiTheme="minorHAnsi" w:hAnsiTheme="minorHAnsi"/>
          <w:sz w:val="24"/>
          <w:szCs w:val="24"/>
        </w:rPr>
        <w:t xml:space="preserve">Met de campagne ‘Durf erover te praten’ gaan we samen de strijd aan tegen Laaggeletterdheid. Met de lettersoepcampagne ‘Lees smakelijk’ trekt de Bibliotheek de gemeenten in om het probleem bespreekbaar te maken. </w:t>
      </w:r>
    </w:p>
    <w:p w:rsidR="006C24CB" w:rsidRPr="006C24CB" w:rsidRDefault="006C24CB" w:rsidP="006C24CB">
      <w:pPr>
        <w:rPr>
          <w:rFonts w:asciiTheme="minorHAnsi" w:hAnsiTheme="minorHAnsi"/>
          <w:sz w:val="24"/>
          <w:szCs w:val="24"/>
        </w:rPr>
      </w:pPr>
    </w:p>
    <w:p w:rsidR="006C24CB" w:rsidRPr="006C24CB" w:rsidRDefault="006C24CB" w:rsidP="006C24CB">
      <w:pPr>
        <w:rPr>
          <w:rFonts w:asciiTheme="minorHAnsi" w:hAnsiTheme="minorHAnsi"/>
          <w:b/>
          <w:sz w:val="24"/>
          <w:szCs w:val="24"/>
        </w:rPr>
      </w:pPr>
      <w:r w:rsidRPr="006C24CB">
        <w:rPr>
          <w:rFonts w:asciiTheme="minorHAnsi" w:hAnsiTheme="minorHAnsi"/>
          <w:b/>
          <w:sz w:val="24"/>
          <w:szCs w:val="24"/>
        </w:rPr>
        <w:t>- Hoe kun je helpen?</w:t>
      </w:r>
    </w:p>
    <w:p w:rsidR="006C24CB" w:rsidRPr="006C24CB" w:rsidRDefault="006C24CB" w:rsidP="006C24CB">
      <w:pPr>
        <w:rPr>
          <w:rFonts w:asciiTheme="minorHAnsi" w:hAnsiTheme="minorHAnsi"/>
          <w:sz w:val="24"/>
          <w:szCs w:val="24"/>
        </w:rPr>
      </w:pPr>
      <w:r w:rsidRPr="006C24CB">
        <w:rPr>
          <w:rFonts w:asciiTheme="minorHAnsi" w:hAnsiTheme="minorHAnsi"/>
          <w:sz w:val="24"/>
          <w:szCs w:val="24"/>
        </w:rPr>
        <w:t>Met deze campagne roepen we iedereen op om in zijn of haar omgeving te kijken of er iemand is die misschien minder taal-, reken- of digitaal vaardig is en erover te praten om daarna diegene aan te melden of in contact te brengen met</w:t>
      </w:r>
      <w:r w:rsidR="0083142C">
        <w:rPr>
          <w:rFonts w:asciiTheme="minorHAnsi" w:hAnsiTheme="minorHAnsi"/>
          <w:sz w:val="24"/>
          <w:szCs w:val="24"/>
        </w:rPr>
        <w:t xml:space="preserve"> de Bibliotheek. Via de website </w:t>
      </w:r>
      <w:r w:rsidR="0083142C" w:rsidRPr="0083142C">
        <w:rPr>
          <w:rFonts w:asciiTheme="minorHAnsi" w:hAnsiTheme="minorHAnsi"/>
          <w:sz w:val="24"/>
          <w:szCs w:val="24"/>
          <w:highlight w:val="yellow"/>
        </w:rPr>
        <w:t>[BIBLIOTHEEK WEBSITE]</w:t>
      </w:r>
      <w:r w:rsidRPr="006C24CB">
        <w:rPr>
          <w:rFonts w:asciiTheme="minorHAnsi" w:hAnsiTheme="minorHAnsi"/>
          <w:sz w:val="24"/>
          <w:szCs w:val="24"/>
        </w:rPr>
        <w:t xml:space="preserve"> kun je jezelf of iemand anders aanmelden. Iemand van de bibliotheek neemt dan contact op om te bekijken hoe de Bibliotheek kan helpen. Zo kun je een-op-een oefenen met een Taalvrijwilliger. De Bibliotheek heeft ook een ruim aanbod cursussen om </w:t>
      </w:r>
      <w:proofErr w:type="spellStart"/>
      <w:r w:rsidRPr="006C24CB">
        <w:rPr>
          <w:rFonts w:asciiTheme="minorHAnsi" w:hAnsiTheme="minorHAnsi"/>
          <w:sz w:val="24"/>
          <w:szCs w:val="24"/>
        </w:rPr>
        <w:t>digivaardig</w:t>
      </w:r>
      <w:proofErr w:type="spellEnd"/>
      <w:r w:rsidRPr="006C24CB">
        <w:rPr>
          <w:rFonts w:asciiTheme="minorHAnsi" w:hAnsiTheme="minorHAnsi"/>
          <w:sz w:val="24"/>
          <w:szCs w:val="24"/>
        </w:rPr>
        <w:t xml:space="preserve"> te worden zoals de Klik &amp; Tik en Digisterker cursussen. </w:t>
      </w:r>
      <w:r w:rsidRPr="006C24CB">
        <w:rPr>
          <w:rFonts w:asciiTheme="minorHAnsi" w:hAnsiTheme="minorHAnsi"/>
          <w:sz w:val="24"/>
          <w:szCs w:val="24"/>
        </w:rPr>
        <w:br/>
      </w:r>
    </w:p>
    <w:p w:rsidR="006C24CB" w:rsidRPr="006C24CB" w:rsidRDefault="006C24CB" w:rsidP="006C24CB">
      <w:pPr>
        <w:rPr>
          <w:rFonts w:asciiTheme="minorHAnsi" w:hAnsiTheme="minorHAnsi"/>
          <w:b/>
          <w:sz w:val="24"/>
          <w:szCs w:val="24"/>
        </w:rPr>
      </w:pPr>
      <w:r w:rsidRPr="006C24CB">
        <w:rPr>
          <w:rFonts w:asciiTheme="minorHAnsi" w:hAnsiTheme="minorHAnsi"/>
          <w:b/>
          <w:sz w:val="24"/>
          <w:szCs w:val="24"/>
        </w:rPr>
        <w:t>Doel</w:t>
      </w:r>
    </w:p>
    <w:p w:rsidR="006C24CB" w:rsidRPr="006C24CB" w:rsidRDefault="006C24CB" w:rsidP="006C24CB">
      <w:pPr>
        <w:pStyle w:val="Lijstalinea"/>
        <w:numPr>
          <w:ilvl w:val="0"/>
          <w:numId w:val="2"/>
        </w:numPr>
      </w:pPr>
      <w:r w:rsidRPr="006C24CB">
        <w:t>Zoveel mogelijk mensen informeren over laaggeletterdheid en het Taalhuis</w:t>
      </w:r>
    </w:p>
    <w:p w:rsidR="006C24CB" w:rsidRPr="006C24CB" w:rsidRDefault="006C24CB" w:rsidP="006C24CB">
      <w:pPr>
        <w:pStyle w:val="Lijstalinea"/>
        <w:numPr>
          <w:ilvl w:val="0"/>
          <w:numId w:val="1"/>
        </w:numPr>
      </w:pPr>
      <w:r w:rsidRPr="006C24CB">
        <w:t>Mensen de flyer meegeven en motiveren met anderen die hulp kunnen gebruiken in gesprek te gaan</w:t>
      </w:r>
      <w:bookmarkStart w:id="0" w:name="_GoBack"/>
      <w:bookmarkEnd w:id="0"/>
    </w:p>
    <w:p w:rsidR="006C24CB" w:rsidRPr="006C24CB" w:rsidRDefault="006C24CB" w:rsidP="006C24CB">
      <w:pPr>
        <w:pStyle w:val="Lijstalinea"/>
        <w:numPr>
          <w:ilvl w:val="0"/>
          <w:numId w:val="1"/>
        </w:numPr>
      </w:pPr>
      <w:r w:rsidRPr="006C24CB">
        <w:t xml:space="preserve">Verwijzen naar de website: </w:t>
      </w:r>
      <w:r w:rsidR="0083142C" w:rsidRPr="0083142C">
        <w:rPr>
          <w:highlight w:val="yellow"/>
        </w:rPr>
        <w:t>[BIBLIOTHEEK WEBSITE]</w:t>
      </w:r>
    </w:p>
    <w:p w:rsidR="006C24CB" w:rsidRPr="006C24CB" w:rsidRDefault="006C24CB" w:rsidP="006C24CB">
      <w:pPr>
        <w:pStyle w:val="Lijstalinea"/>
        <w:numPr>
          <w:ilvl w:val="0"/>
          <w:numId w:val="1"/>
        </w:numPr>
      </w:pPr>
      <w:r w:rsidRPr="006C24CB">
        <w:t>Verwijzen naar het Taalhuis in de Bibliotheek (Ook voor digitale vaardigheden)</w:t>
      </w:r>
    </w:p>
    <w:p w:rsidR="006C24CB" w:rsidRPr="006C24CB" w:rsidRDefault="006C24CB" w:rsidP="006C24CB">
      <w:pPr>
        <w:pStyle w:val="Lijstalinea"/>
        <w:numPr>
          <w:ilvl w:val="0"/>
          <w:numId w:val="1"/>
        </w:numPr>
      </w:pPr>
      <w:r w:rsidRPr="006C24CB">
        <w:t>Uiteindelijk doel is meer aanmeldingen bij het Taalhuis!</w:t>
      </w:r>
    </w:p>
    <w:p w:rsidR="006C24CB" w:rsidRPr="006C24CB" w:rsidRDefault="006C24CB" w:rsidP="006C24CB">
      <w:pPr>
        <w:rPr>
          <w:rFonts w:asciiTheme="minorHAnsi" w:hAnsiTheme="minorHAnsi"/>
          <w:sz w:val="24"/>
          <w:szCs w:val="24"/>
        </w:rPr>
      </w:pPr>
    </w:p>
    <w:p w:rsidR="006452C5" w:rsidRPr="006C24CB" w:rsidRDefault="0083142C">
      <w:pPr>
        <w:rPr>
          <w:sz w:val="24"/>
          <w:szCs w:val="24"/>
        </w:rPr>
      </w:pPr>
    </w:p>
    <w:sectPr w:rsidR="006452C5" w:rsidRPr="006C2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97EEE"/>
    <w:multiLevelType w:val="hybridMultilevel"/>
    <w:tmpl w:val="997236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2AA58BE"/>
    <w:multiLevelType w:val="hybridMultilevel"/>
    <w:tmpl w:val="90C2CF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CB"/>
    <w:rsid w:val="003944C3"/>
    <w:rsid w:val="00621DD7"/>
    <w:rsid w:val="006C24CB"/>
    <w:rsid w:val="006E2060"/>
    <w:rsid w:val="0083142C"/>
    <w:rsid w:val="00954444"/>
    <w:rsid w:val="00A13F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1D6A"/>
  <w15:chartTrackingRefBased/>
  <w15:docId w15:val="{615265AF-BFAC-4D52-8B7D-0998FFC6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C24CB"/>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C24CB"/>
    <w:rPr>
      <w:color w:val="0563C1" w:themeColor="hyperlink"/>
      <w:u w:val="single"/>
    </w:rPr>
  </w:style>
  <w:style w:type="paragraph" w:styleId="Lijstalinea">
    <w:name w:val="List Paragraph"/>
    <w:basedOn w:val="Standaard"/>
    <w:uiPriority w:val="34"/>
    <w:qFormat/>
    <w:rsid w:val="006C24CB"/>
    <w:pPr>
      <w:ind w:left="720"/>
      <w:contextualSpacing/>
    </w:pPr>
    <w:rPr>
      <w:rFonts w:asciiTheme="minorHAnsi" w:hAnsiTheme="minorHAnsi" w:cstheme="minorBidi"/>
      <w:sz w:val="24"/>
      <w:szCs w:val="24"/>
    </w:rPr>
  </w:style>
  <w:style w:type="paragraph" w:styleId="Ballontekst">
    <w:name w:val="Balloon Text"/>
    <w:basedOn w:val="Standaard"/>
    <w:link w:val="BallontekstChar"/>
    <w:uiPriority w:val="99"/>
    <w:semiHidden/>
    <w:unhideWhenUsed/>
    <w:rsid w:val="00621DD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2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1526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Hoppenbrouwers</dc:creator>
  <cp:keywords/>
  <dc:description/>
  <cp:lastModifiedBy>Rachid Agoussal</cp:lastModifiedBy>
  <cp:revision>2</cp:revision>
  <cp:lastPrinted>2020-01-09T15:33:00Z</cp:lastPrinted>
  <dcterms:created xsi:type="dcterms:W3CDTF">2020-02-14T08:54:00Z</dcterms:created>
  <dcterms:modified xsi:type="dcterms:W3CDTF">2020-02-14T08:54:00Z</dcterms:modified>
</cp:coreProperties>
</file>